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40839" w14:textId="57AF1BEB" w:rsidR="00053ACF" w:rsidRPr="00053ACF" w:rsidRDefault="00053ACF" w:rsidP="00053ACF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3ACF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CCACBBB" wp14:editId="511F41C9">
            <wp:extent cx="438150" cy="581025"/>
            <wp:effectExtent l="0" t="0" r="0" b="9525"/>
            <wp:docPr id="1" name="Slika 1" descr="220px-Coat_of_arms_of_Croat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0px-Coat_of_arms_of_Croati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43B5" w14:textId="7EBFA8C1" w:rsidR="00053ACF" w:rsidRPr="00053ACF" w:rsidRDefault="00053ACF" w:rsidP="00053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3ACF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305E37CB" w14:textId="19B9EF5F" w:rsidR="00053ACF" w:rsidRPr="00053ACF" w:rsidRDefault="00053ACF" w:rsidP="00053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3ACF">
        <w:rPr>
          <w:rFonts w:ascii="Times New Roman" w:hAnsi="Times New Roman" w:cs="Times New Roman"/>
          <w:b/>
          <w:sz w:val="24"/>
          <w:szCs w:val="24"/>
        </w:rPr>
        <w:t>BRODSKO-POSAVSKA ŽUPANIJA</w:t>
      </w:r>
    </w:p>
    <w:p w14:paraId="298F33B3" w14:textId="3FA8D68E" w:rsidR="00053ACF" w:rsidRPr="00053ACF" w:rsidRDefault="00053ACF" w:rsidP="00053A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3ACF">
        <w:rPr>
          <w:rFonts w:ascii="Times New Roman" w:hAnsi="Times New Roman" w:cs="Times New Roman"/>
          <w:b/>
          <w:sz w:val="24"/>
          <w:szCs w:val="24"/>
        </w:rPr>
        <w:t>OSNOVNA ŠKOLA SIKIREVCI</w:t>
      </w:r>
    </w:p>
    <w:p w14:paraId="4097DB74" w14:textId="3C0AF453" w:rsidR="00053ACF" w:rsidRPr="00053ACF" w:rsidRDefault="00053ACF" w:rsidP="00053A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3ACF">
        <w:rPr>
          <w:rFonts w:ascii="Times New Roman" w:hAnsi="Times New Roman" w:cs="Times New Roman"/>
          <w:b/>
          <w:sz w:val="24"/>
          <w:szCs w:val="24"/>
        </w:rPr>
        <w:t>LJUDEVITA GAJA 11</w:t>
      </w:r>
    </w:p>
    <w:p w14:paraId="0B4BFAA8" w14:textId="56DABF73" w:rsidR="00053ACF" w:rsidRPr="00053ACF" w:rsidRDefault="00053ACF" w:rsidP="00053A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3ACF">
        <w:rPr>
          <w:rFonts w:ascii="Times New Roman" w:hAnsi="Times New Roman" w:cs="Times New Roman"/>
          <w:b/>
          <w:sz w:val="24"/>
          <w:szCs w:val="24"/>
        </w:rPr>
        <w:t>35224 SIKIREVCI</w:t>
      </w:r>
    </w:p>
    <w:p w14:paraId="6B5E0671" w14:textId="77777777" w:rsidR="00053ACF" w:rsidRPr="00053ACF" w:rsidRDefault="00053ACF" w:rsidP="00053A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28786A8" w14:textId="490BF90B" w:rsidR="00053ACF" w:rsidRPr="00053ACF" w:rsidRDefault="00053ACF" w:rsidP="00053A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3ACF">
        <w:rPr>
          <w:rFonts w:ascii="Times New Roman" w:hAnsi="Times New Roman" w:cs="Times New Roman"/>
          <w:sz w:val="24"/>
          <w:szCs w:val="24"/>
        </w:rPr>
        <w:t>OIB:92767596951</w:t>
      </w:r>
    </w:p>
    <w:p w14:paraId="23F6A20C" w14:textId="77777777" w:rsidR="00053ACF" w:rsidRPr="00053ACF" w:rsidRDefault="00053ACF" w:rsidP="00053ACF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053AC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053ACF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os-sikirevci</w:t>
        </w:r>
        <w:r w:rsidRPr="00053ACF">
          <w:rPr>
            <w:rStyle w:val="Hiperveza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@os-sikirevci.skole.hr</w:t>
        </w:r>
      </w:hyperlink>
    </w:p>
    <w:p w14:paraId="1DF14674" w14:textId="63508B23" w:rsidR="00053ACF" w:rsidRPr="00053ACF" w:rsidRDefault="00053ACF" w:rsidP="00053ACF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hyperlink r:id="rId6" w:history="1">
        <w:r w:rsidRPr="00053ACF">
          <w:rPr>
            <w:rStyle w:val="Hiperveza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Tel:035/481-510;481-406</w:t>
        </w:r>
      </w:hyperlink>
    </w:p>
    <w:p w14:paraId="4C2881E5" w14:textId="77777777" w:rsidR="00053ACF" w:rsidRPr="00053ACF" w:rsidRDefault="00053ACF" w:rsidP="00053ACF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053ACF">
        <w:rPr>
          <w:rFonts w:ascii="Times New Roman" w:hAnsi="Times New Roman" w:cs="Times New Roman"/>
          <w:noProof/>
          <w:sz w:val="24"/>
          <w:szCs w:val="24"/>
        </w:rPr>
        <w:t>Sikirevci, 19. kolovoza 2025. godine</w:t>
      </w:r>
    </w:p>
    <w:p w14:paraId="7EACCF08" w14:textId="77777777" w:rsidR="00053ACF" w:rsidRPr="00053ACF" w:rsidRDefault="00053ACF" w:rsidP="00053ACF">
      <w:pPr>
        <w:spacing w:after="100" w:line="240" w:lineRule="atLeast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hr-HR"/>
          <w14:ligatures w14:val="none"/>
        </w:rPr>
      </w:pPr>
    </w:p>
    <w:p w14:paraId="6AC4A0FF" w14:textId="77777777" w:rsidR="00053ACF" w:rsidRDefault="00B469EC" w:rsidP="00053ACF">
      <w:pPr>
        <w:spacing w:after="10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hr-HR"/>
          <w14:ligatures w14:val="none"/>
        </w:rPr>
      </w:pPr>
      <w:r w:rsidRPr="00053AC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hr-HR"/>
          <w14:ligatures w14:val="none"/>
        </w:rPr>
        <w:t>Otvoreni poziv za organizaciju izvanškolskih aktivnosti</w:t>
      </w:r>
    </w:p>
    <w:p w14:paraId="6587C2FE" w14:textId="357F2BEB" w:rsidR="00580578" w:rsidRPr="00053ACF" w:rsidRDefault="00B469EC" w:rsidP="00053ACF">
      <w:pPr>
        <w:spacing w:after="10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hr-HR"/>
          <w14:ligatures w14:val="none"/>
        </w:rPr>
      </w:pPr>
      <w:r w:rsidRPr="00053AC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hr-HR"/>
          <w14:ligatures w14:val="none"/>
        </w:rPr>
        <w:t xml:space="preserve"> </w:t>
      </w:r>
      <w:r w:rsidR="00053AC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hr-HR"/>
          <w14:ligatures w14:val="none"/>
        </w:rPr>
        <w:t>( B2)</w:t>
      </w:r>
      <w:r w:rsidR="006F1B8E" w:rsidRPr="00053AC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hr-HR"/>
          <w14:ligatures w14:val="none"/>
        </w:rPr>
        <w:t>eksperimentalnog programa cjelodnevne škole u</w:t>
      </w:r>
    </w:p>
    <w:p w14:paraId="120B8876" w14:textId="34CE3303" w:rsidR="00B469EC" w:rsidRPr="00053ACF" w:rsidRDefault="006F1B8E" w:rsidP="00053ACF">
      <w:pPr>
        <w:spacing w:after="10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hr-HR"/>
          <w14:ligatures w14:val="none"/>
        </w:rPr>
      </w:pPr>
      <w:r w:rsidRPr="00053AC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hr-HR"/>
          <w14:ligatures w14:val="none"/>
        </w:rPr>
        <w:t>školskoj godini  2025./2026.</w:t>
      </w:r>
    </w:p>
    <w:p w14:paraId="23E25D9A" w14:textId="04B0E9F1" w:rsidR="002F5930" w:rsidRPr="00053ACF" w:rsidRDefault="00D84F75" w:rsidP="00053ACF">
      <w:pPr>
        <w:jc w:val="center"/>
        <w:rPr>
          <w:rFonts w:ascii="Times New Roman" w:hAnsi="Times New Roman" w:cs="Times New Roman"/>
          <w:sz w:val="24"/>
          <w:szCs w:val="24"/>
        </w:rPr>
      </w:pPr>
      <w:r w:rsidRPr="00053ACF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C06E7DE" wp14:editId="44DC43BB">
            <wp:extent cx="791992" cy="755239"/>
            <wp:effectExtent l="38100" t="38100" r="46355" b="45085"/>
            <wp:docPr id="1346744937" name="Slika 2" descr="Slika na kojoj se prikazuje ukrasni isječci, crtež, grafika, ilustracij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744937" name="Slika 2" descr="Slika na kojoj se prikazuje ukrasni isječci, crtež, grafika, ilustracij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60" cy="77456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</w:p>
    <w:p w14:paraId="03D1B661" w14:textId="7B5010D9" w:rsidR="00D84F75" w:rsidRPr="00053ACF" w:rsidRDefault="00D84F75" w:rsidP="00C76AD0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053ACF">
        <w:rPr>
          <w:rFonts w:ascii="Times New Roman" w:hAnsi="Times New Roman" w:cs="Times New Roman"/>
          <w:noProof/>
          <w:sz w:val="24"/>
          <w:szCs w:val="24"/>
        </w:rPr>
        <w:t>Poštovani,</w:t>
      </w:r>
    </w:p>
    <w:p w14:paraId="34167528" w14:textId="2BBC0B71" w:rsidR="00D84F75" w:rsidRPr="00053ACF" w:rsidRDefault="00D84F75" w:rsidP="00C76AD0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3ACF">
        <w:rPr>
          <w:rFonts w:ascii="Times New Roman" w:hAnsi="Times New Roman" w:cs="Times New Roman"/>
          <w:noProof/>
          <w:sz w:val="24"/>
          <w:szCs w:val="24"/>
        </w:rPr>
        <w:t>Kao i u prethodne dvije godine u okviru Eksperimentalnog programa „Osnovna škola kao cjelodnevn</w:t>
      </w:r>
      <w:r w:rsidR="001674FA" w:rsidRPr="00053ACF"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 w:rsidRPr="00053ACF">
        <w:rPr>
          <w:rFonts w:ascii="Times New Roman" w:hAnsi="Times New Roman" w:cs="Times New Roman"/>
          <w:noProof/>
          <w:sz w:val="24"/>
          <w:szCs w:val="24"/>
        </w:rPr>
        <w:t>škola</w:t>
      </w:r>
      <w:r w:rsidR="006F1B8E" w:rsidRPr="00053AC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674FA" w:rsidRPr="00053ACF">
        <w:rPr>
          <w:rFonts w:ascii="Times New Roman" w:hAnsi="Times New Roman" w:cs="Times New Roman"/>
          <w:noProof/>
          <w:sz w:val="24"/>
          <w:szCs w:val="24"/>
        </w:rPr>
        <w:t xml:space="preserve">- Uravnotežen, pravedan, učinkovit i održiv sustav odgoja i obrazovanja“ i u </w:t>
      </w:r>
      <w:r w:rsidR="006F1B8E" w:rsidRPr="00053ACF">
        <w:rPr>
          <w:rFonts w:ascii="Times New Roman" w:hAnsi="Times New Roman" w:cs="Times New Roman"/>
          <w:noProof/>
          <w:sz w:val="24"/>
          <w:szCs w:val="24"/>
        </w:rPr>
        <w:t xml:space="preserve">školskoj godini </w:t>
      </w:r>
      <w:r w:rsidR="001674FA" w:rsidRPr="00053ACF">
        <w:rPr>
          <w:rFonts w:ascii="Times New Roman" w:hAnsi="Times New Roman" w:cs="Times New Roman"/>
          <w:noProof/>
          <w:sz w:val="24"/>
          <w:szCs w:val="24"/>
        </w:rPr>
        <w:t xml:space="preserve"> 2025./2026. daje se mogućnost zainteresiranim udrugama, društvima, klubovima da provode program B2 aktivnosti s učenicima naše škole u samoj školi i izvan školskog prostora.</w:t>
      </w:r>
    </w:p>
    <w:p w14:paraId="193E94D0" w14:textId="272AE1E6" w:rsidR="00D84F75" w:rsidRPr="00053ACF" w:rsidRDefault="001674FA" w:rsidP="00C76AD0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3ACF">
        <w:rPr>
          <w:rFonts w:ascii="Times New Roman" w:hAnsi="Times New Roman" w:cs="Times New Roman"/>
          <w:noProof/>
          <w:sz w:val="24"/>
          <w:szCs w:val="24"/>
        </w:rPr>
        <w:t>Pozivamo sve zainteresirane koji imaju za ponuditi kvalitetne B2 programe</w:t>
      </w:r>
      <w:r w:rsidR="00B469EC" w:rsidRPr="00053AC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3ACF">
        <w:rPr>
          <w:rFonts w:ascii="Times New Roman" w:hAnsi="Times New Roman" w:cs="Times New Roman"/>
          <w:noProof/>
          <w:sz w:val="24"/>
          <w:szCs w:val="24"/>
        </w:rPr>
        <w:t xml:space="preserve">da se pismom namjere obrate </w:t>
      </w:r>
      <w:r w:rsidR="00B469EC" w:rsidRPr="00053ACF">
        <w:rPr>
          <w:rFonts w:ascii="Times New Roman" w:hAnsi="Times New Roman" w:cs="Times New Roman"/>
          <w:noProof/>
          <w:sz w:val="24"/>
          <w:szCs w:val="24"/>
        </w:rPr>
        <w:t>š</w:t>
      </w:r>
      <w:r w:rsidRPr="00053ACF">
        <w:rPr>
          <w:rFonts w:ascii="Times New Roman" w:hAnsi="Times New Roman" w:cs="Times New Roman"/>
          <w:noProof/>
          <w:sz w:val="24"/>
          <w:szCs w:val="24"/>
        </w:rPr>
        <w:t xml:space="preserve">koli do </w:t>
      </w:r>
      <w:r w:rsidR="00CD02E7">
        <w:rPr>
          <w:rFonts w:ascii="Times New Roman" w:hAnsi="Times New Roman" w:cs="Times New Roman"/>
          <w:noProof/>
          <w:sz w:val="24"/>
          <w:szCs w:val="24"/>
        </w:rPr>
        <w:t>3. rujna 2025. godine</w:t>
      </w:r>
      <w:r w:rsidRPr="00053ACF">
        <w:rPr>
          <w:rFonts w:ascii="Times New Roman" w:hAnsi="Times New Roman" w:cs="Times New Roman"/>
          <w:noProof/>
          <w:sz w:val="24"/>
          <w:szCs w:val="24"/>
        </w:rPr>
        <w:t>.</w:t>
      </w:r>
      <w:r w:rsidR="00C76AD0" w:rsidRPr="00053ACF">
        <w:rPr>
          <w:rFonts w:ascii="Times New Roman" w:hAnsi="Times New Roman" w:cs="Times New Roman"/>
          <w:noProof/>
          <w:sz w:val="24"/>
          <w:szCs w:val="24"/>
        </w:rPr>
        <w:t xml:space="preserve"> Nakon toga imat ćemo zajednički sastanak na kojem ćete imati priliku predstaviti svoje programe roditeljima. Oni će, nakon provedene ankete kod učenika, dati suglasnost za uključivanje svoje djece u određene B2 aktivnosti. </w:t>
      </w:r>
    </w:p>
    <w:p w14:paraId="028B280B" w14:textId="77777777" w:rsidR="00595BA5" w:rsidRPr="00053ACF" w:rsidRDefault="00595BA5" w:rsidP="00595BA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3ACF">
        <w:rPr>
          <w:rFonts w:ascii="Times New Roman" w:hAnsi="Times New Roman" w:cs="Times New Roman"/>
          <w:noProof/>
          <w:sz w:val="24"/>
          <w:szCs w:val="24"/>
        </w:rPr>
        <w:t>Napominjemo da škola zadržava pravo odbijanja određenih aktivnosti, ako nismo u mogućnosti osigurati adekvatan prostor za njihovo provođenje ili ako se za istu ne prijavi dovoljan broj zainteresiranih učenika.</w:t>
      </w:r>
    </w:p>
    <w:p w14:paraId="4EF54582" w14:textId="33AA0AAC" w:rsidR="00595BA5" w:rsidRPr="00053ACF" w:rsidRDefault="00595BA5" w:rsidP="00595BA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3ACF">
        <w:rPr>
          <w:rFonts w:ascii="Times New Roman" w:hAnsi="Times New Roman" w:cs="Times New Roman"/>
          <w:noProof/>
          <w:sz w:val="24"/>
          <w:szCs w:val="24"/>
        </w:rPr>
        <w:t>B2 program omogućuje suradnju škole i lokalnih udruga,društava, klubova i svih zainteresiranih pružatelja usluga te razvoj interesa i talenata učenika naše škole.</w:t>
      </w:r>
    </w:p>
    <w:p w14:paraId="090713B7" w14:textId="576C4F2F" w:rsidR="00B469EC" w:rsidRPr="00053ACF" w:rsidRDefault="00B469EC" w:rsidP="00C76AD0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3ACF">
        <w:rPr>
          <w:rFonts w:ascii="Times New Roman" w:hAnsi="Times New Roman" w:cs="Times New Roman"/>
          <w:noProof/>
          <w:sz w:val="24"/>
          <w:szCs w:val="24"/>
        </w:rPr>
        <w:t>U nadi uspješne suradnje srdačno vas pozdravljam.</w:t>
      </w:r>
    </w:p>
    <w:p w14:paraId="132CFCD6" w14:textId="393F1A2F" w:rsidR="00580578" w:rsidRPr="00053ACF" w:rsidRDefault="00B469EC" w:rsidP="00635BEA">
      <w:pPr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53ACF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</w:t>
      </w:r>
      <w:r w:rsidR="00595BA5" w:rsidRPr="00053ACF"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 w:rsidR="00CD02E7">
        <w:rPr>
          <w:rFonts w:ascii="Times New Roman" w:hAnsi="Times New Roman" w:cs="Times New Roman"/>
          <w:noProof/>
          <w:sz w:val="24"/>
          <w:szCs w:val="24"/>
        </w:rPr>
        <w:t xml:space="preserve">                    </w:t>
      </w:r>
      <w:r w:rsidR="00580578" w:rsidRPr="00053ACF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053ACF">
        <w:rPr>
          <w:rFonts w:ascii="Times New Roman" w:hAnsi="Times New Roman" w:cs="Times New Roman"/>
          <w:noProof/>
          <w:sz w:val="24"/>
          <w:szCs w:val="24"/>
        </w:rPr>
        <w:t>Ravnteljica</w:t>
      </w:r>
      <w:r w:rsidR="00635BEA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5C6055F9" w14:textId="4FEEB1EF" w:rsidR="001674FA" w:rsidRPr="00053ACF" w:rsidRDefault="00B469EC" w:rsidP="00580578">
      <w:pPr>
        <w:spacing w:after="0" w:line="276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053ACF">
        <w:rPr>
          <w:rFonts w:ascii="Times New Roman" w:hAnsi="Times New Roman" w:cs="Times New Roman"/>
          <w:noProof/>
          <w:sz w:val="24"/>
          <w:szCs w:val="24"/>
        </w:rPr>
        <w:t>Terezija Štrljić, mag.prim.educ.</w:t>
      </w:r>
      <w:r w:rsidR="00595BA5" w:rsidRPr="00053AC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sectPr w:rsidR="001674FA" w:rsidRPr="00053ACF" w:rsidSect="00CD02E7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75"/>
    <w:rsid w:val="00016885"/>
    <w:rsid w:val="0002515A"/>
    <w:rsid w:val="00053ACF"/>
    <w:rsid w:val="00105CCB"/>
    <w:rsid w:val="001674FA"/>
    <w:rsid w:val="001B63C1"/>
    <w:rsid w:val="002F5930"/>
    <w:rsid w:val="0046327A"/>
    <w:rsid w:val="00580578"/>
    <w:rsid w:val="00585236"/>
    <w:rsid w:val="00595BA5"/>
    <w:rsid w:val="00635BEA"/>
    <w:rsid w:val="006F03B6"/>
    <w:rsid w:val="006F1B8E"/>
    <w:rsid w:val="00B469EC"/>
    <w:rsid w:val="00C76AD0"/>
    <w:rsid w:val="00CD02E7"/>
    <w:rsid w:val="00D84F75"/>
    <w:rsid w:val="00F5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E282"/>
  <w15:chartTrackingRefBased/>
  <w15:docId w15:val="{1327B870-5D50-4E7C-958E-C0A0FD28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84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84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84F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84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84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84F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84F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84F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84F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84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84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84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84F7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84F7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84F7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84F7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84F7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84F7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84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84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84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84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84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84F7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84F7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84F7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84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84F7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84F75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D84F75"/>
    <w:rPr>
      <w:color w:val="467886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84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35/481-510;481-406" TargetMode="External"/><Relationship Id="rId5" Type="http://schemas.openxmlformats.org/officeDocument/2006/relationships/hyperlink" Target="mailto:os-sikirevci@os-sikirevci.skole.h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Terezija Štrljić</dc:creator>
  <cp:keywords/>
  <dc:description/>
  <cp:lastModifiedBy>Terezija Štrljić</cp:lastModifiedBy>
  <cp:revision>10</cp:revision>
  <cp:lastPrinted>2025-08-19T10:08:00Z</cp:lastPrinted>
  <dcterms:created xsi:type="dcterms:W3CDTF">2025-08-18T22:44:00Z</dcterms:created>
  <dcterms:modified xsi:type="dcterms:W3CDTF">2025-08-19T12:03:00Z</dcterms:modified>
</cp:coreProperties>
</file>